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3AB06" w14:textId="77777777" w:rsidR="00AC2E14" w:rsidRPr="002029FB" w:rsidRDefault="00092BA7">
      <w:pPr>
        <w:rPr>
          <w:rFonts w:hint="eastAsia"/>
          <w:sz w:val="28"/>
          <w:szCs w:val="28"/>
        </w:rPr>
      </w:pPr>
      <w:r w:rsidRPr="002029FB">
        <w:rPr>
          <w:rFonts w:hint="eastAsia"/>
          <w:sz w:val="28"/>
          <w:szCs w:val="28"/>
        </w:rPr>
        <w:t>医療機関　様</w:t>
      </w:r>
    </w:p>
    <w:p w14:paraId="7B44F9B1" w14:textId="77777777" w:rsidR="00092BA7" w:rsidRDefault="00092BA7" w:rsidP="00092BA7">
      <w:pPr>
        <w:ind w:firstLineChars="2700" w:firstLine="6480"/>
        <w:rPr>
          <w:rFonts w:hint="eastAsia"/>
          <w:sz w:val="24"/>
          <w:szCs w:val="24"/>
        </w:rPr>
      </w:pPr>
      <w:r>
        <w:rPr>
          <w:rFonts w:hint="eastAsia"/>
          <w:sz w:val="24"/>
          <w:szCs w:val="24"/>
        </w:rPr>
        <w:t>社会福祉法人　慈覚大師会</w:t>
      </w:r>
    </w:p>
    <w:p w14:paraId="202BE673" w14:textId="77777777" w:rsidR="00092BA7" w:rsidRDefault="00092BA7" w:rsidP="00092BA7">
      <w:pPr>
        <w:ind w:firstLineChars="2700" w:firstLine="6480"/>
        <w:rPr>
          <w:rFonts w:hint="eastAsia"/>
          <w:sz w:val="24"/>
          <w:szCs w:val="24"/>
        </w:rPr>
      </w:pPr>
      <w:r>
        <w:rPr>
          <w:rFonts w:hint="eastAsia"/>
          <w:sz w:val="24"/>
          <w:szCs w:val="24"/>
        </w:rPr>
        <w:t>壬生寺</w:t>
      </w:r>
      <w:r w:rsidR="00CF44D0">
        <w:rPr>
          <w:rFonts w:hint="eastAsia"/>
          <w:sz w:val="24"/>
          <w:szCs w:val="24"/>
        </w:rPr>
        <w:t>第二</w:t>
      </w:r>
      <w:r>
        <w:rPr>
          <w:rFonts w:hint="eastAsia"/>
          <w:sz w:val="24"/>
          <w:szCs w:val="24"/>
        </w:rPr>
        <w:t xml:space="preserve">保育園長　渡邉　</w:t>
      </w:r>
      <w:r w:rsidR="00CF44D0">
        <w:rPr>
          <w:rFonts w:hint="eastAsia"/>
          <w:sz w:val="24"/>
          <w:szCs w:val="24"/>
        </w:rPr>
        <w:t>祐規</w:t>
      </w:r>
    </w:p>
    <w:p w14:paraId="4F349A06" w14:textId="77777777" w:rsidR="00092BA7" w:rsidRDefault="00092BA7" w:rsidP="00092BA7">
      <w:pPr>
        <w:jc w:val="center"/>
        <w:rPr>
          <w:rFonts w:hint="eastAsia"/>
          <w:sz w:val="18"/>
          <w:szCs w:val="18"/>
        </w:rPr>
      </w:pPr>
      <w:r w:rsidRPr="00092BA7">
        <w:rPr>
          <w:rFonts w:hint="eastAsia"/>
          <w:sz w:val="40"/>
          <w:szCs w:val="40"/>
        </w:rPr>
        <w:t>登園許可証明について</w:t>
      </w:r>
    </w:p>
    <w:p w14:paraId="3005C6A0" w14:textId="77777777" w:rsidR="00303848" w:rsidRPr="00303848" w:rsidRDefault="00303848" w:rsidP="00092BA7">
      <w:pPr>
        <w:jc w:val="center"/>
        <w:rPr>
          <w:rFonts w:hint="eastAsia"/>
          <w:sz w:val="18"/>
          <w:szCs w:val="18"/>
        </w:rPr>
      </w:pPr>
    </w:p>
    <w:p w14:paraId="68A1B7EC" w14:textId="77777777" w:rsidR="00092BA7" w:rsidRDefault="00092BA7" w:rsidP="00092BA7">
      <w:pPr>
        <w:ind w:firstLineChars="100" w:firstLine="240"/>
        <w:rPr>
          <w:rFonts w:hint="eastAsia"/>
          <w:sz w:val="24"/>
          <w:szCs w:val="24"/>
        </w:rPr>
      </w:pPr>
      <w:r>
        <w:rPr>
          <w:rFonts w:hint="eastAsia"/>
          <w:sz w:val="24"/>
          <w:szCs w:val="24"/>
        </w:rPr>
        <w:t>平素より、保育園の活動・教育等にご理解、ご協力をいただき、厚く感謝申し上げます。</w:t>
      </w:r>
    </w:p>
    <w:p w14:paraId="1F19C3BC" w14:textId="77777777" w:rsidR="00092BA7" w:rsidRDefault="00092BA7" w:rsidP="00303848">
      <w:pPr>
        <w:ind w:firstLineChars="100" w:firstLine="240"/>
        <w:rPr>
          <w:rFonts w:hint="eastAsia"/>
          <w:sz w:val="24"/>
          <w:szCs w:val="24"/>
        </w:rPr>
      </w:pPr>
      <w:r>
        <w:rPr>
          <w:rFonts w:hint="eastAsia"/>
          <w:sz w:val="24"/>
          <w:szCs w:val="24"/>
        </w:rPr>
        <w:t>すでに、ご承知のことと存じますが、</w:t>
      </w:r>
      <w:r w:rsidR="00303848">
        <w:rPr>
          <w:rFonts w:hint="eastAsia"/>
          <w:sz w:val="24"/>
          <w:szCs w:val="24"/>
        </w:rPr>
        <w:t>感染症</w:t>
      </w:r>
      <w:r>
        <w:rPr>
          <w:rFonts w:hint="eastAsia"/>
          <w:sz w:val="24"/>
          <w:szCs w:val="24"/>
        </w:rPr>
        <w:t>にかかった場合には、学校保健法により、</w:t>
      </w:r>
    </w:p>
    <w:p w14:paraId="3A76C576" w14:textId="77777777" w:rsidR="00092BA7" w:rsidRDefault="00092BA7" w:rsidP="00092BA7">
      <w:pPr>
        <w:rPr>
          <w:rFonts w:hint="eastAsia"/>
          <w:sz w:val="24"/>
          <w:szCs w:val="24"/>
        </w:rPr>
      </w:pPr>
      <w:r>
        <w:rPr>
          <w:rFonts w:hint="eastAsia"/>
          <w:sz w:val="24"/>
          <w:szCs w:val="24"/>
        </w:rPr>
        <w:t>出席停止等の措置を講じております。</w:t>
      </w:r>
    </w:p>
    <w:p w14:paraId="79820240" w14:textId="77777777" w:rsidR="00092BA7" w:rsidRDefault="00092BA7" w:rsidP="00092BA7">
      <w:pPr>
        <w:rPr>
          <w:rFonts w:hint="eastAsia"/>
          <w:sz w:val="24"/>
          <w:szCs w:val="24"/>
        </w:rPr>
      </w:pPr>
      <w:r>
        <w:rPr>
          <w:rFonts w:hint="eastAsia"/>
          <w:sz w:val="24"/>
          <w:szCs w:val="24"/>
        </w:rPr>
        <w:t xml:space="preserve">　つきましては、貴院で治療を受けている園児の保護者から、登園許可証明の依頼がありましたら、お手数ながら下記の証明書を発行くださいますようお願い申し上げます。</w:t>
      </w:r>
    </w:p>
    <w:p w14:paraId="0B9D4EE9" w14:textId="77777777" w:rsidR="00D23FDB" w:rsidRDefault="00D23FDB" w:rsidP="00092BA7">
      <w:pPr>
        <w:jc w:val="center"/>
        <w:rPr>
          <w:rFonts w:hint="eastAsia"/>
          <w:sz w:val="24"/>
          <w:szCs w:val="24"/>
        </w:rPr>
      </w:pPr>
    </w:p>
    <w:p w14:paraId="2CE8E549" w14:textId="77777777" w:rsidR="00092BA7" w:rsidRDefault="002029FB" w:rsidP="00092BA7">
      <w:pPr>
        <w:jc w:val="center"/>
        <w:rPr>
          <w:rFonts w:hint="eastAsia"/>
          <w:sz w:val="24"/>
          <w:szCs w:val="24"/>
        </w:rPr>
      </w:pPr>
      <w:r>
        <w:rPr>
          <w:rFonts w:hint="eastAsia"/>
          <w:noProof/>
          <w:sz w:val="32"/>
          <w:szCs w:val="32"/>
        </w:rPr>
        <w:pict w14:anchorId="67A2FF64">
          <v:shapetype id="_x0000_t32" coordsize="21600,21600" o:spt="32" o:oned="t" path="m,l21600,21600e" filled="f">
            <v:path arrowok="t" fillok="f" o:connecttype="none"/>
            <o:lock v:ext="edit" shapetype="t"/>
          </v:shapetype>
          <v:shape id="_x0000_s2051" type="#_x0000_t32" style="position:absolute;left:0;text-align:left;margin-left:324.55pt;margin-top:10.6pt;width:207.75pt;height:0;z-index:2" o:connectortype="straight" strokeweight="1.25pt">
            <v:stroke dashstyle="1 1"/>
          </v:shape>
        </w:pict>
      </w:r>
      <w:r>
        <w:rPr>
          <w:rFonts w:hint="eastAsia"/>
          <w:noProof/>
          <w:sz w:val="32"/>
          <w:szCs w:val="32"/>
        </w:rPr>
        <w:pict w14:anchorId="732C9BA2">
          <v:shape id="_x0000_s2050" type="#_x0000_t32" style="position:absolute;left:0;text-align:left;margin-left:-.2pt;margin-top:10.6pt;width:202.5pt;height:0;z-index:1" o:connectortype="straight" strokeweight="1.25pt">
            <v:stroke dashstyle="1 1" endcap="round"/>
          </v:shape>
        </w:pict>
      </w:r>
      <w:r w:rsidR="00092BA7">
        <w:rPr>
          <w:rFonts w:hint="eastAsia"/>
          <w:sz w:val="24"/>
          <w:szCs w:val="24"/>
        </w:rPr>
        <w:t>キリトリ</w:t>
      </w:r>
    </w:p>
    <w:p w14:paraId="7DB0F489" w14:textId="77777777" w:rsidR="00092BA7" w:rsidRDefault="00092BA7" w:rsidP="00092BA7">
      <w:pPr>
        <w:jc w:val="center"/>
        <w:rPr>
          <w:rFonts w:hint="eastAsia"/>
          <w:sz w:val="32"/>
          <w:szCs w:val="32"/>
        </w:rPr>
      </w:pPr>
      <w:r w:rsidRPr="00092BA7">
        <w:rPr>
          <w:rFonts w:hint="eastAsia"/>
          <w:sz w:val="32"/>
          <w:szCs w:val="32"/>
        </w:rPr>
        <w:t>登園許可証明書</w:t>
      </w:r>
    </w:p>
    <w:p w14:paraId="08A235DE" w14:textId="77777777" w:rsidR="00092BA7" w:rsidRDefault="00092BA7" w:rsidP="00092BA7">
      <w:pPr>
        <w:rPr>
          <w:rFonts w:hint="eastAsia"/>
          <w:sz w:val="28"/>
          <w:szCs w:val="28"/>
          <w:u w:val="single"/>
        </w:rPr>
      </w:pPr>
      <w:r>
        <w:rPr>
          <w:rFonts w:hint="eastAsia"/>
          <w:sz w:val="28"/>
          <w:szCs w:val="28"/>
        </w:rPr>
        <w:t xml:space="preserve">　　　　　　　　　　　　</w:t>
      </w:r>
      <w:r w:rsidRPr="00092BA7">
        <w:rPr>
          <w:rFonts w:hint="eastAsia"/>
          <w:sz w:val="28"/>
          <w:szCs w:val="28"/>
          <w:u w:val="single"/>
        </w:rPr>
        <w:t xml:space="preserve">　　　　　　　組</w:t>
      </w:r>
      <w:r>
        <w:rPr>
          <w:rFonts w:hint="eastAsia"/>
          <w:sz w:val="28"/>
          <w:szCs w:val="28"/>
        </w:rPr>
        <w:t xml:space="preserve">　</w:t>
      </w:r>
      <w:r w:rsidRPr="00092BA7">
        <w:rPr>
          <w:rFonts w:hint="eastAsia"/>
          <w:sz w:val="28"/>
          <w:szCs w:val="28"/>
          <w:u w:val="single"/>
        </w:rPr>
        <w:t>園児名</w:t>
      </w:r>
      <w:r>
        <w:rPr>
          <w:rFonts w:hint="eastAsia"/>
          <w:sz w:val="28"/>
          <w:szCs w:val="28"/>
          <w:u w:val="single"/>
        </w:rPr>
        <w:t xml:space="preserve">　　　　　　　　　　</w:t>
      </w:r>
      <w:r w:rsidR="00303848">
        <w:rPr>
          <w:rFonts w:hint="eastAsia"/>
          <w:sz w:val="28"/>
          <w:szCs w:val="28"/>
          <w:u w:val="single"/>
        </w:rPr>
        <w:t xml:space="preserve">　</w:t>
      </w:r>
    </w:p>
    <w:p w14:paraId="51F93022" w14:textId="77777777" w:rsidR="00092BA7" w:rsidRDefault="00092BA7" w:rsidP="00092BA7">
      <w:pPr>
        <w:rPr>
          <w:rFonts w:hint="eastAsia"/>
          <w:sz w:val="28"/>
          <w:szCs w:val="28"/>
        </w:rPr>
      </w:pPr>
    </w:p>
    <w:p w14:paraId="5FB861D0" w14:textId="77777777" w:rsidR="00092BA7" w:rsidRDefault="00092BA7" w:rsidP="00092BA7">
      <w:pPr>
        <w:spacing w:line="400" w:lineRule="exact"/>
        <w:rPr>
          <w:rFonts w:hint="eastAsia"/>
          <w:sz w:val="28"/>
          <w:szCs w:val="28"/>
        </w:rPr>
      </w:pPr>
      <w:r w:rsidRPr="00092BA7">
        <w:rPr>
          <w:rFonts w:hint="eastAsia"/>
          <w:sz w:val="28"/>
          <w:szCs w:val="28"/>
        </w:rPr>
        <w:t>上記の園児、</w:t>
      </w:r>
      <w:r w:rsidRPr="00092BA7">
        <w:rPr>
          <w:rFonts w:hint="eastAsia"/>
          <w:sz w:val="28"/>
          <w:szCs w:val="28"/>
          <w:u w:val="single"/>
        </w:rPr>
        <w:t xml:space="preserve">　　　　年　　　　月　　　　日</w:t>
      </w:r>
      <w:r w:rsidRPr="00092BA7">
        <w:rPr>
          <w:rFonts w:hint="eastAsia"/>
          <w:sz w:val="28"/>
          <w:szCs w:val="28"/>
        </w:rPr>
        <w:t xml:space="preserve">　下記のとおり診断したことを証明致します。</w:t>
      </w:r>
    </w:p>
    <w:p w14:paraId="3F8D641F" w14:textId="77777777" w:rsidR="00D23FDB" w:rsidRDefault="00D23FDB" w:rsidP="00092BA7">
      <w:pPr>
        <w:spacing w:line="400" w:lineRule="exact"/>
        <w:rPr>
          <w:rFonts w:hint="eastAsia"/>
          <w:b/>
          <w:sz w:val="28"/>
          <w:szCs w:val="28"/>
        </w:rPr>
      </w:pPr>
    </w:p>
    <w:p w14:paraId="2E46C0E5" w14:textId="77777777" w:rsidR="00116D6E" w:rsidRPr="00116D6E" w:rsidRDefault="00116D6E" w:rsidP="00092BA7">
      <w:pPr>
        <w:spacing w:line="400" w:lineRule="exact"/>
        <w:rPr>
          <w:rFonts w:hint="eastAsia"/>
          <w:b/>
          <w:sz w:val="28"/>
          <w:szCs w:val="28"/>
        </w:rPr>
      </w:pPr>
      <w:r w:rsidRPr="00116D6E">
        <w:rPr>
          <w:rFonts w:hint="eastAsia"/>
          <w:b/>
          <w:sz w:val="28"/>
          <w:szCs w:val="28"/>
        </w:rPr>
        <w:t>◎学校感染症第２種</w:t>
      </w:r>
    </w:p>
    <w:p w14:paraId="6B62DD8A" w14:textId="77777777" w:rsidR="00E97C65" w:rsidRDefault="00116D6E" w:rsidP="00D23FDB">
      <w:pPr>
        <w:spacing w:line="440" w:lineRule="exact"/>
        <w:rPr>
          <w:sz w:val="28"/>
          <w:szCs w:val="28"/>
        </w:rPr>
      </w:pPr>
      <w:r>
        <w:rPr>
          <w:rFonts w:hint="eastAsia"/>
          <w:sz w:val="28"/>
          <w:szCs w:val="28"/>
        </w:rPr>
        <w:t xml:space="preserve">　　◇百日咳　　　◇麻</w:t>
      </w:r>
      <w:r w:rsidR="00E97C65">
        <w:rPr>
          <w:rFonts w:hint="eastAsia"/>
          <w:sz w:val="28"/>
          <w:szCs w:val="28"/>
        </w:rPr>
        <w:t xml:space="preserve">　</w:t>
      </w:r>
      <w:r>
        <w:rPr>
          <w:rFonts w:hint="eastAsia"/>
          <w:sz w:val="28"/>
          <w:szCs w:val="28"/>
        </w:rPr>
        <w:t>疹　　　◇流行性耳下腺炎</w:t>
      </w:r>
      <w:r w:rsidR="00E97C65">
        <w:rPr>
          <w:rFonts w:hint="eastAsia"/>
          <w:sz w:val="28"/>
          <w:szCs w:val="28"/>
        </w:rPr>
        <w:t xml:space="preserve">　　　</w:t>
      </w:r>
      <w:r>
        <w:rPr>
          <w:rFonts w:hint="eastAsia"/>
          <w:sz w:val="28"/>
          <w:szCs w:val="28"/>
        </w:rPr>
        <w:t>◇風</w:t>
      </w:r>
      <w:r w:rsidR="00E97C65">
        <w:rPr>
          <w:rFonts w:hint="eastAsia"/>
          <w:sz w:val="28"/>
          <w:szCs w:val="28"/>
        </w:rPr>
        <w:t xml:space="preserve">　</w:t>
      </w:r>
      <w:r>
        <w:rPr>
          <w:rFonts w:hint="eastAsia"/>
          <w:sz w:val="28"/>
          <w:szCs w:val="28"/>
        </w:rPr>
        <w:t xml:space="preserve">疹　　　　　</w:t>
      </w:r>
    </w:p>
    <w:p w14:paraId="4AD9FADB" w14:textId="77777777" w:rsidR="00116D6E" w:rsidRDefault="00116D6E" w:rsidP="00E97C65">
      <w:pPr>
        <w:spacing w:line="440" w:lineRule="exact"/>
        <w:ind w:firstLineChars="200" w:firstLine="560"/>
        <w:rPr>
          <w:rFonts w:hint="eastAsia"/>
          <w:sz w:val="28"/>
          <w:szCs w:val="28"/>
        </w:rPr>
      </w:pPr>
      <w:r>
        <w:rPr>
          <w:rFonts w:hint="eastAsia"/>
          <w:sz w:val="28"/>
          <w:szCs w:val="28"/>
        </w:rPr>
        <w:t>◇水　痘　　　◇結</w:t>
      </w:r>
      <w:r w:rsidR="00E97C65">
        <w:rPr>
          <w:rFonts w:hint="eastAsia"/>
          <w:sz w:val="28"/>
          <w:szCs w:val="28"/>
        </w:rPr>
        <w:t xml:space="preserve">　</w:t>
      </w:r>
      <w:r>
        <w:rPr>
          <w:rFonts w:hint="eastAsia"/>
          <w:sz w:val="28"/>
          <w:szCs w:val="28"/>
        </w:rPr>
        <w:t>核　　　◇咽頭結膜熱</w:t>
      </w:r>
      <w:r w:rsidR="00E97C65">
        <w:rPr>
          <w:rFonts w:hint="eastAsia"/>
          <w:sz w:val="28"/>
          <w:szCs w:val="28"/>
        </w:rPr>
        <w:t xml:space="preserve">　　　　　◇髄膜炎菌性髄膜炎</w:t>
      </w:r>
    </w:p>
    <w:p w14:paraId="277989FD" w14:textId="77777777" w:rsidR="00116D6E" w:rsidRPr="00116D6E" w:rsidRDefault="00116D6E" w:rsidP="00D23FDB">
      <w:pPr>
        <w:spacing w:line="440" w:lineRule="exact"/>
        <w:ind w:firstLineChars="50" w:firstLine="141"/>
        <w:rPr>
          <w:rFonts w:hint="eastAsia"/>
          <w:b/>
          <w:sz w:val="28"/>
          <w:szCs w:val="28"/>
        </w:rPr>
      </w:pPr>
      <w:r w:rsidRPr="00116D6E">
        <w:rPr>
          <w:rFonts w:hint="eastAsia"/>
          <w:b/>
          <w:sz w:val="28"/>
          <w:szCs w:val="28"/>
        </w:rPr>
        <w:t>◎学校感染症第３種</w:t>
      </w:r>
    </w:p>
    <w:p w14:paraId="7CAF6DFF" w14:textId="77777777" w:rsidR="00116D6E" w:rsidRDefault="00116D6E" w:rsidP="00D23FDB">
      <w:pPr>
        <w:spacing w:line="440" w:lineRule="exact"/>
        <w:ind w:firstLineChars="50" w:firstLine="140"/>
        <w:rPr>
          <w:rFonts w:hint="eastAsia"/>
          <w:sz w:val="28"/>
          <w:szCs w:val="28"/>
        </w:rPr>
      </w:pPr>
      <w:r>
        <w:rPr>
          <w:rFonts w:hint="eastAsia"/>
          <w:sz w:val="28"/>
          <w:szCs w:val="28"/>
        </w:rPr>
        <w:t xml:space="preserve">　</w:t>
      </w:r>
      <w:r>
        <w:rPr>
          <w:rFonts w:hint="eastAsia"/>
          <w:sz w:val="28"/>
          <w:szCs w:val="28"/>
        </w:rPr>
        <w:t xml:space="preserve"> </w:t>
      </w:r>
      <w:r>
        <w:rPr>
          <w:rFonts w:hint="eastAsia"/>
          <w:sz w:val="28"/>
          <w:szCs w:val="28"/>
        </w:rPr>
        <w:t xml:space="preserve">◇腸管出血性大腸菌感染症　</w:t>
      </w:r>
      <w:r w:rsidR="000533CD">
        <w:rPr>
          <w:rFonts w:hint="eastAsia"/>
          <w:sz w:val="28"/>
          <w:szCs w:val="28"/>
        </w:rPr>
        <w:t xml:space="preserve">　◇流行性角結膜炎</w:t>
      </w:r>
      <w:r w:rsidR="00E97C65">
        <w:rPr>
          <w:rFonts w:hint="eastAsia"/>
          <w:sz w:val="28"/>
          <w:szCs w:val="28"/>
        </w:rPr>
        <w:t xml:space="preserve">　</w:t>
      </w:r>
      <w:r w:rsidR="000533CD">
        <w:rPr>
          <w:rFonts w:hint="eastAsia"/>
          <w:sz w:val="28"/>
          <w:szCs w:val="28"/>
        </w:rPr>
        <w:t xml:space="preserve">　　◇急性出血性結膜炎</w:t>
      </w:r>
    </w:p>
    <w:p w14:paraId="711BCD97" w14:textId="77777777" w:rsidR="00116D6E" w:rsidRDefault="00116D6E" w:rsidP="00D23FDB">
      <w:pPr>
        <w:spacing w:line="440" w:lineRule="exact"/>
        <w:ind w:firstLineChars="100" w:firstLine="280"/>
        <w:rPr>
          <w:rFonts w:hint="eastAsia"/>
          <w:sz w:val="28"/>
          <w:szCs w:val="28"/>
        </w:rPr>
      </w:pPr>
      <w:r>
        <w:rPr>
          <w:rFonts w:hint="eastAsia"/>
          <w:sz w:val="28"/>
          <w:szCs w:val="28"/>
        </w:rPr>
        <w:t xml:space="preserve">　◇その他の感染症</w:t>
      </w:r>
    </w:p>
    <w:p w14:paraId="52AB00BB" w14:textId="77777777" w:rsidR="00E97C65" w:rsidRDefault="00116D6E" w:rsidP="00D23FDB">
      <w:pPr>
        <w:spacing w:line="440" w:lineRule="exact"/>
        <w:ind w:firstLineChars="100" w:firstLine="280"/>
        <w:rPr>
          <w:sz w:val="28"/>
          <w:szCs w:val="28"/>
        </w:rPr>
      </w:pPr>
      <w:r>
        <w:rPr>
          <w:rFonts w:hint="eastAsia"/>
          <w:sz w:val="28"/>
          <w:szCs w:val="28"/>
        </w:rPr>
        <w:t xml:space="preserve">　　　・溶連菌感染症　</w:t>
      </w:r>
      <w:r w:rsidR="00E97C65">
        <w:rPr>
          <w:rFonts w:hint="eastAsia"/>
          <w:sz w:val="28"/>
          <w:szCs w:val="28"/>
        </w:rPr>
        <w:t xml:space="preserve">　　　</w:t>
      </w:r>
      <w:r>
        <w:rPr>
          <w:rFonts w:hint="eastAsia"/>
          <w:sz w:val="28"/>
          <w:szCs w:val="28"/>
        </w:rPr>
        <w:t>・ウ</w:t>
      </w:r>
      <w:r w:rsidR="00723596">
        <w:rPr>
          <w:rFonts w:hint="eastAsia"/>
          <w:sz w:val="28"/>
          <w:szCs w:val="28"/>
        </w:rPr>
        <w:t>イ</w:t>
      </w:r>
      <w:r>
        <w:rPr>
          <w:rFonts w:hint="eastAsia"/>
          <w:sz w:val="28"/>
          <w:szCs w:val="28"/>
        </w:rPr>
        <w:t>ルス性肝炎　　・手足口病</w:t>
      </w:r>
    </w:p>
    <w:p w14:paraId="0547EEE9" w14:textId="77777777" w:rsidR="00E97C65" w:rsidRDefault="000533CD" w:rsidP="00E97C65">
      <w:pPr>
        <w:spacing w:line="440" w:lineRule="exact"/>
        <w:ind w:firstLineChars="200" w:firstLine="560"/>
        <w:rPr>
          <w:sz w:val="28"/>
          <w:szCs w:val="28"/>
        </w:rPr>
      </w:pPr>
      <w:r>
        <w:rPr>
          <w:rFonts w:hint="eastAsia"/>
          <w:sz w:val="28"/>
          <w:szCs w:val="28"/>
        </w:rPr>
        <w:t xml:space="preserve">　　</w:t>
      </w:r>
      <w:r w:rsidR="00116D6E">
        <w:rPr>
          <w:rFonts w:hint="eastAsia"/>
          <w:sz w:val="28"/>
          <w:szCs w:val="28"/>
        </w:rPr>
        <w:t xml:space="preserve">・伝染性紅斑　　</w:t>
      </w:r>
      <w:r w:rsidR="00E97C65">
        <w:rPr>
          <w:rFonts w:hint="eastAsia"/>
          <w:sz w:val="28"/>
          <w:szCs w:val="28"/>
        </w:rPr>
        <w:t xml:space="preserve">　　　</w:t>
      </w:r>
      <w:r w:rsidR="00116D6E">
        <w:rPr>
          <w:rFonts w:hint="eastAsia"/>
          <w:sz w:val="28"/>
          <w:szCs w:val="28"/>
        </w:rPr>
        <w:t xml:space="preserve">・ヘルパンギーナ　　</w:t>
      </w:r>
      <w:r w:rsidR="00E97C65">
        <w:rPr>
          <w:rFonts w:hint="eastAsia"/>
          <w:sz w:val="28"/>
          <w:szCs w:val="28"/>
        </w:rPr>
        <w:t>・マイコプラズマ感染症</w:t>
      </w:r>
    </w:p>
    <w:p w14:paraId="33A5267B" w14:textId="77777777" w:rsidR="00E97C65" w:rsidRDefault="00116D6E" w:rsidP="00E97C65">
      <w:pPr>
        <w:spacing w:line="440" w:lineRule="exact"/>
        <w:ind w:firstLineChars="400" w:firstLine="1120"/>
        <w:rPr>
          <w:sz w:val="28"/>
          <w:szCs w:val="28"/>
        </w:rPr>
      </w:pPr>
      <w:r>
        <w:rPr>
          <w:rFonts w:hint="eastAsia"/>
          <w:sz w:val="28"/>
          <w:szCs w:val="28"/>
        </w:rPr>
        <w:t>・</w:t>
      </w:r>
      <w:r w:rsidR="00E97C65">
        <w:rPr>
          <w:rFonts w:hint="eastAsia"/>
          <w:sz w:val="28"/>
          <w:szCs w:val="28"/>
        </w:rPr>
        <w:t xml:space="preserve">流行性嘔吐下痢症　　</w:t>
      </w:r>
      <w:r w:rsidR="00303848">
        <w:rPr>
          <w:rFonts w:hint="eastAsia"/>
          <w:sz w:val="28"/>
          <w:szCs w:val="28"/>
        </w:rPr>
        <w:t>・伝染</w:t>
      </w:r>
      <w:r w:rsidR="00E97C65">
        <w:rPr>
          <w:rFonts w:hint="eastAsia"/>
          <w:sz w:val="28"/>
          <w:szCs w:val="28"/>
        </w:rPr>
        <w:t>性膿痂疹</w:t>
      </w:r>
      <w:r w:rsidR="000533CD">
        <w:rPr>
          <w:rFonts w:hint="eastAsia"/>
          <w:sz w:val="28"/>
          <w:szCs w:val="28"/>
        </w:rPr>
        <w:t xml:space="preserve">　　</w:t>
      </w:r>
      <w:r w:rsidR="00E97C65">
        <w:rPr>
          <w:rFonts w:hint="eastAsia"/>
          <w:sz w:val="28"/>
          <w:szCs w:val="28"/>
        </w:rPr>
        <w:t xml:space="preserve">　</w:t>
      </w:r>
      <w:r w:rsidR="000533CD">
        <w:rPr>
          <w:rFonts w:hint="eastAsia"/>
          <w:sz w:val="28"/>
          <w:szCs w:val="28"/>
        </w:rPr>
        <w:t>・</w:t>
      </w:r>
      <w:r w:rsidR="000533CD">
        <w:rPr>
          <w:rFonts w:hint="eastAsia"/>
          <w:sz w:val="28"/>
          <w:szCs w:val="28"/>
        </w:rPr>
        <w:t>RS</w:t>
      </w:r>
      <w:r w:rsidR="000533CD">
        <w:rPr>
          <w:rFonts w:hint="eastAsia"/>
          <w:sz w:val="28"/>
          <w:szCs w:val="28"/>
        </w:rPr>
        <w:t>ウイルス感染症</w:t>
      </w:r>
    </w:p>
    <w:p w14:paraId="61C1FB3F" w14:textId="77777777" w:rsidR="00303848" w:rsidRDefault="00E97C65" w:rsidP="00E97C65">
      <w:pPr>
        <w:spacing w:line="440" w:lineRule="exact"/>
        <w:ind w:firstLineChars="400" w:firstLine="1120"/>
        <w:rPr>
          <w:rFonts w:hint="eastAsia"/>
          <w:sz w:val="28"/>
          <w:szCs w:val="28"/>
        </w:rPr>
      </w:pPr>
      <w:r>
        <w:rPr>
          <w:rFonts w:hint="eastAsia"/>
          <w:sz w:val="28"/>
          <w:szCs w:val="28"/>
        </w:rPr>
        <w:t xml:space="preserve">・突発性発疹　　</w:t>
      </w:r>
      <w:r w:rsidR="00303848">
        <w:rPr>
          <w:rFonts w:hint="eastAsia"/>
          <w:sz w:val="28"/>
          <w:szCs w:val="28"/>
        </w:rPr>
        <w:t xml:space="preserve">　　</w:t>
      </w:r>
      <w:r>
        <w:rPr>
          <w:rFonts w:hint="eastAsia"/>
          <w:sz w:val="28"/>
          <w:szCs w:val="28"/>
        </w:rPr>
        <w:t xml:space="preserve">　</w:t>
      </w:r>
      <w:r w:rsidR="00303848">
        <w:rPr>
          <w:rFonts w:hint="eastAsia"/>
          <w:sz w:val="28"/>
          <w:szCs w:val="28"/>
        </w:rPr>
        <w:t xml:space="preserve">・その他（　</w:t>
      </w:r>
      <w:r>
        <w:rPr>
          <w:rFonts w:hint="eastAsia"/>
          <w:sz w:val="28"/>
          <w:szCs w:val="28"/>
        </w:rPr>
        <w:t xml:space="preserve">　</w:t>
      </w:r>
      <w:r w:rsidR="00303848">
        <w:rPr>
          <w:rFonts w:hint="eastAsia"/>
          <w:sz w:val="28"/>
          <w:szCs w:val="28"/>
        </w:rPr>
        <w:t xml:space="preserve">　　　</w:t>
      </w:r>
      <w:r>
        <w:rPr>
          <w:rFonts w:hint="eastAsia"/>
          <w:sz w:val="28"/>
          <w:szCs w:val="28"/>
        </w:rPr>
        <w:t xml:space="preserve">　</w:t>
      </w:r>
      <w:r w:rsidR="00303848">
        <w:rPr>
          <w:rFonts w:hint="eastAsia"/>
          <w:sz w:val="28"/>
          <w:szCs w:val="28"/>
        </w:rPr>
        <w:t xml:space="preserve">　　　　　　　　　）</w:t>
      </w:r>
    </w:p>
    <w:p w14:paraId="69D0936D" w14:textId="77777777" w:rsidR="00303848" w:rsidRPr="00303848" w:rsidRDefault="00303848" w:rsidP="00303848">
      <w:pPr>
        <w:spacing w:line="460" w:lineRule="exact"/>
        <w:ind w:firstLineChars="200" w:firstLine="560"/>
        <w:rPr>
          <w:rFonts w:hint="eastAsia"/>
          <w:sz w:val="28"/>
          <w:szCs w:val="28"/>
        </w:rPr>
      </w:pPr>
    </w:p>
    <w:p w14:paraId="01B499E3" w14:textId="77777777" w:rsidR="00D23FDB" w:rsidRDefault="00D23FDB" w:rsidP="00D23FDB">
      <w:pPr>
        <w:spacing w:line="460" w:lineRule="exact"/>
        <w:ind w:firstLineChars="200" w:firstLine="560"/>
        <w:rPr>
          <w:rFonts w:hint="eastAsia"/>
          <w:sz w:val="28"/>
          <w:szCs w:val="28"/>
        </w:rPr>
      </w:pPr>
      <w:r>
        <w:rPr>
          <w:rFonts w:hint="eastAsia"/>
          <w:sz w:val="28"/>
          <w:szCs w:val="28"/>
          <w:u w:val="single"/>
        </w:rPr>
        <w:t xml:space="preserve">　　　年　　　月　　　日</w:t>
      </w:r>
      <w:r>
        <w:rPr>
          <w:rFonts w:hint="eastAsia"/>
          <w:sz w:val="28"/>
          <w:szCs w:val="28"/>
        </w:rPr>
        <w:t>より登園して差し支えないことを証明致します。</w:t>
      </w:r>
    </w:p>
    <w:p w14:paraId="0880526A" w14:textId="77777777" w:rsidR="00D23FDB" w:rsidRDefault="00D23FDB" w:rsidP="00D23FDB">
      <w:pPr>
        <w:spacing w:line="460" w:lineRule="exact"/>
        <w:ind w:firstLineChars="200" w:firstLine="560"/>
        <w:rPr>
          <w:rFonts w:hint="eastAsia"/>
          <w:sz w:val="28"/>
          <w:szCs w:val="28"/>
        </w:rPr>
      </w:pPr>
    </w:p>
    <w:p w14:paraId="3DE661C9" w14:textId="77777777" w:rsidR="00D23FDB" w:rsidRDefault="00E0700D" w:rsidP="00D23FDB">
      <w:pPr>
        <w:spacing w:line="460" w:lineRule="exact"/>
        <w:ind w:firstLineChars="200" w:firstLine="560"/>
        <w:rPr>
          <w:rFonts w:hint="eastAsia"/>
          <w:sz w:val="28"/>
          <w:szCs w:val="28"/>
        </w:rPr>
      </w:pPr>
      <w:r>
        <w:rPr>
          <w:rFonts w:hint="eastAsia"/>
          <w:sz w:val="28"/>
          <w:szCs w:val="28"/>
        </w:rPr>
        <w:t>令和</w:t>
      </w:r>
      <w:r w:rsidR="00D23FDB">
        <w:rPr>
          <w:rFonts w:hint="eastAsia"/>
          <w:sz w:val="28"/>
          <w:szCs w:val="28"/>
        </w:rPr>
        <w:t xml:space="preserve">　　　年　　月　　日　</w:t>
      </w:r>
    </w:p>
    <w:p w14:paraId="4A422C1C" w14:textId="77777777" w:rsidR="00D23FDB" w:rsidRPr="00D23FDB" w:rsidRDefault="00D23FDB" w:rsidP="00D23FDB">
      <w:pPr>
        <w:spacing w:line="460" w:lineRule="exact"/>
        <w:ind w:firstLineChars="200" w:firstLine="560"/>
        <w:rPr>
          <w:sz w:val="28"/>
          <w:szCs w:val="28"/>
        </w:rPr>
      </w:pPr>
      <w:r>
        <w:rPr>
          <w:rFonts w:hint="eastAsia"/>
          <w:sz w:val="28"/>
          <w:szCs w:val="28"/>
        </w:rPr>
        <w:t xml:space="preserve">　　　　　　　　　　　　　　　　医療機関名　　　　　　　　　　　　印</w:t>
      </w:r>
    </w:p>
    <w:sectPr w:rsidR="00D23FDB" w:rsidRPr="00D23FDB" w:rsidSect="002029FB">
      <w:pgSz w:w="11906" w:h="16838"/>
      <w:pgMar w:top="568" w:right="849" w:bottom="568"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4C62B" w14:textId="77777777" w:rsidR="00BC1673" w:rsidRDefault="00BC1673" w:rsidP="002029FB">
      <w:r>
        <w:separator/>
      </w:r>
    </w:p>
  </w:endnote>
  <w:endnote w:type="continuationSeparator" w:id="0">
    <w:p w14:paraId="7E731FCF" w14:textId="77777777" w:rsidR="00BC1673" w:rsidRDefault="00BC1673" w:rsidP="00202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1210C" w14:textId="77777777" w:rsidR="00BC1673" w:rsidRDefault="00BC1673" w:rsidP="002029FB">
      <w:r>
        <w:separator/>
      </w:r>
    </w:p>
  </w:footnote>
  <w:footnote w:type="continuationSeparator" w:id="0">
    <w:p w14:paraId="0635B4A2" w14:textId="77777777" w:rsidR="00BC1673" w:rsidRDefault="00BC1673" w:rsidP="00202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oNotTrackMoves/>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2BA7"/>
    <w:rsid w:val="000533CD"/>
    <w:rsid w:val="00092BA7"/>
    <w:rsid w:val="000964DC"/>
    <w:rsid w:val="00116D6E"/>
    <w:rsid w:val="002029FB"/>
    <w:rsid w:val="00280738"/>
    <w:rsid w:val="00303848"/>
    <w:rsid w:val="00355223"/>
    <w:rsid w:val="004A1320"/>
    <w:rsid w:val="004D2055"/>
    <w:rsid w:val="0060305D"/>
    <w:rsid w:val="006938F8"/>
    <w:rsid w:val="00723596"/>
    <w:rsid w:val="00AC2E14"/>
    <w:rsid w:val="00BC1673"/>
    <w:rsid w:val="00C03A89"/>
    <w:rsid w:val="00C62F11"/>
    <w:rsid w:val="00CF44D0"/>
    <w:rsid w:val="00D23FDB"/>
    <w:rsid w:val="00E0700D"/>
    <w:rsid w:val="00E97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rules v:ext="edit">
        <o:r id="V:Rule1" type="connector" idref="#_x0000_s2050"/>
        <o:r id="V:Rule2" type="connector" idref="#_x0000_s2051"/>
      </o:rules>
    </o:shapelayout>
  </w:shapeDefaults>
  <w:decimalSymbol w:val="."/>
  <w:listSeparator w:val=","/>
  <w14:docId w14:val="4468A790"/>
  <w15:chartTrackingRefBased/>
  <w15:docId w15:val="{24E392A4-3CE4-40D8-AFF5-998A4B2AB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E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29FB"/>
    <w:pPr>
      <w:tabs>
        <w:tab w:val="center" w:pos="4252"/>
        <w:tab w:val="right" w:pos="8504"/>
      </w:tabs>
      <w:snapToGrid w:val="0"/>
    </w:pPr>
  </w:style>
  <w:style w:type="character" w:customStyle="1" w:styleId="a4">
    <w:name w:val="ヘッダー (文字)"/>
    <w:link w:val="a3"/>
    <w:uiPriority w:val="99"/>
    <w:rsid w:val="002029FB"/>
    <w:rPr>
      <w:kern w:val="2"/>
      <w:sz w:val="21"/>
      <w:szCs w:val="22"/>
    </w:rPr>
  </w:style>
  <w:style w:type="paragraph" w:styleId="a5">
    <w:name w:val="footer"/>
    <w:basedOn w:val="a"/>
    <w:link w:val="a6"/>
    <w:uiPriority w:val="99"/>
    <w:unhideWhenUsed/>
    <w:rsid w:val="002029FB"/>
    <w:pPr>
      <w:tabs>
        <w:tab w:val="center" w:pos="4252"/>
        <w:tab w:val="right" w:pos="8504"/>
      </w:tabs>
      <w:snapToGrid w:val="0"/>
    </w:pPr>
  </w:style>
  <w:style w:type="character" w:customStyle="1" w:styleId="a6">
    <w:name w:val="フッター (文字)"/>
    <w:link w:val="a5"/>
    <w:uiPriority w:val="99"/>
    <w:rsid w:val="002029F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8D5B8-061B-46FF-9213-C9CDDD461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minko</dc:creator>
  <cp:keywords/>
  <cp:lastModifiedBy>佐藤 千津子</cp:lastModifiedBy>
  <cp:revision>2</cp:revision>
  <cp:lastPrinted>2024-12-25T01:00:00Z</cp:lastPrinted>
  <dcterms:created xsi:type="dcterms:W3CDTF">2024-12-27T01:23:00Z</dcterms:created>
  <dcterms:modified xsi:type="dcterms:W3CDTF">2024-12-27T01:23:00Z</dcterms:modified>
</cp:coreProperties>
</file>